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315" w:rsidRDefault="00B73666" w:rsidP="00B73666">
      <w:pPr>
        <w:jc w:val="center"/>
      </w:pPr>
      <w:r>
        <w:rPr>
          <w:noProof/>
          <w:lang w:eastAsia="it-IT"/>
        </w:rPr>
        <w:drawing>
          <wp:inline distT="0" distB="0" distL="0" distR="0">
            <wp:extent cx="4762500" cy="1704975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ca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3666" w:rsidRDefault="00B73666" w:rsidP="00B73666">
      <w:pPr>
        <w:jc w:val="center"/>
      </w:pPr>
    </w:p>
    <w:p w:rsidR="00B73666" w:rsidRDefault="00B73666" w:rsidP="00B73666">
      <w:pPr>
        <w:autoSpaceDE w:val="0"/>
        <w:autoSpaceDN w:val="0"/>
        <w:adjustRightInd w:val="0"/>
        <w:spacing w:after="0" w:line="240" w:lineRule="auto"/>
        <w:jc w:val="center"/>
        <w:rPr>
          <w:rFonts w:ascii="Esphimere-Bold" w:hAnsi="Esphimere-Bold" w:cs="Esphimere-Bold"/>
          <w:b/>
          <w:bCs/>
          <w:sz w:val="36"/>
          <w:szCs w:val="36"/>
        </w:rPr>
      </w:pPr>
      <w:r>
        <w:rPr>
          <w:rFonts w:ascii="Esphimere-Bold" w:hAnsi="Esphimere-Bold" w:cs="Esphimere-Bold"/>
          <w:b/>
          <w:bCs/>
          <w:sz w:val="36"/>
          <w:szCs w:val="36"/>
        </w:rPr>
        <w:t>XVIII edizione</w:t>
      </w:r>
    </w:p>
    <w:p w:rsidR="00B73666" w:rsidRDefault="00B73666" w:rsidP="00B73666">
      <w:pPr>
        <w:jc w:val="center"/>
        <w:rPr>
          <w:rFonts w:ascii="Esphimere-Bold" w:hAnsi="Esphimere-Bold" w:cs="Esphimere-Bold"/>
          <w:b/>
          <w:bCs/>
          <w:sz w:val="36"/>
          <w:szCs w:val="36"/>
        </w:rPr>
      </w:pPr>
      <w:r>
        <w:rPr>
          <w:rFonts w:ascii="Esphimere-Bold" w:hAnsi="Esphimere-Bold" w:cs="Esphimere-Bold"/>
          <w:b/>
          <w:bCs/>
          <w:sz w:val="36"/>
          <w:szCs w:val="36"/>
        </w:rPr>
        <w:t>26-27-28 maggio 2017</w:t>
      </w:r>
    </w:p>
    <w:p w:rsidR="00B73666" w:rsidRDefault="00B73666" w:rsidP="00B73666">
      <w:pPr>
        <w:jc w:val="center"/>
        <w:rPr>
          <w:rFonts w:ascii="Esphimere-Bold" w:hAnsi="Esphimere-Bold" w:cs="Esphimere-Bold"/>
          <w:b/>
          <w:bCs/>
          <w:sz w:val="36"/>
          <w:szCs w:val="36"/>
        </w:rPr>
      </w:pPr>
    </w:p>
    <w:p w:rsidR="00B73666" w:rsidRDefault="00B73666" w:rsidP="00B73666">
      <w:pPr>
        <w:jc w:val="center"/>
        <w:rPr>
          <w:rFonts w:ascii="Esphimere-Bold" w:hAnsi="Esphimere-Bold" w:cs="Esphimere-Bold"/>
          <w:b/>
          <w:bCs/>
          <w:color w:val="FF0000"/>
          <w:sz w:val="36"/>
          <w:szCs w:val="36"/>
        </w:rPr>
      </w:pPr>
      <w:r w:rsidRPr="00B73666">
        <w:rPr>
          <w:rFonts w:ascii="Esphimere-Bold" w:hAnsi="Esphimere-Bold" w:cs="Esphimere-Bold"/>
          <w:b/>
          <w:bCs/>
          <w:color w:val="FF0000"/>
          <w:sz w:val="36"/>
          <w:szCs w:val="36"/>
        </w:rPr>
        <w:t>Programma</w:t>
      </w:r>
    </w:p>
    <w:p w:rsidR="00B73666" w:rsidRDefault="00B73666" w:rsidP="00B73666">
      <w:pPr>
        <w:rPr>
          <w:rFonts w:ascii="Esphimere-Bold" w:hAnsi="Esphimere-Bold" w:cs="Esphimere-Bold"/>
          <w:b/>
          <w:bCs/>
          <w:sz w:val="36"/>
          <w:szCs w:val="36"/>
        </w:rPr>
      </w:pPr>
    </w:p>
    <w:p w:rsidR="00B73666" w:rsidRPr="00B73666" w:rsidRDefault="00B73666" w:rsidP="00B73666">
      <w:pPr>
        <w:rPr>
          <w:rFonts w:ascii="Times New Roman" w:hAnsi="Times New Roman" w:cs="Times New Roman"/>
          <w:sz w:val="24"/>
          <w:szCs w:val="24"/>
        </w:rPr>
      </w:pPr>
      <w:r w:rsidRPr="00B73666">
        <w:rPr>
          <w:rFonts w:ascii="Times New Roman" w:hAnsi="Times New Roman" w:cs="Times New Roman"/>
          <w:b/>
          <w:sz w:val="24"/>
          <w:szCs w:val="24"/>
        </w:rPr>
        <w:t>VENERDI' 26 maggio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20:30 Apertura XVIII edizione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21:00 "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Drop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" di Alessio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Pelisano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>, Ercolano (NA) (6m) C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21:12 "Il sole nero" di Riccardo Maffioli, Brescia (14m)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21:30 "Redento" di Matteo Berta, Borgosatollo (BS) (2m 33s) C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21:36 IT la crisi" di Fabio Sanzogni, Gardone V.T. (30m)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22:10 "A più tardi amore mio" di Roberto Bianco, Brescia (7m 2s) C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 xml:space="preserve">ore 22:21 Videochiamata con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Balestra (educatrice attivista, rappresentante del Europe Magic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Wamd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>)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22:35 "Non nuotare in quel fiume" di Roberto Albanesi, Casalpusterlengo (LO) (67m)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23:45 "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Clitorissima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" di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Balestra, Milano (14m 50s)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24:00 Chiusura della prima serata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b/>
          <w:sz w:val="24"/>
          <w:szCs w:val="24"/>
        </w:rPr>
        <w:lastRenderedPageBreak/>
        <w:t>SABATO 27 maggio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20:30 Apertura della serata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21:00 "Il cortometraggio" di Maurizio Failla, Macerata (5m 7s) C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21:09 "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Cold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deaths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- l'ultima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pelicula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>" di Mattia Bianchi, Madrid (10m 13s)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21:24 "Emozioni Ambra" di Alberto D'Onofrio, Chieti (2m 47s) C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 xml:space="preserve">ore 21:30 Ospiti della serata: il regista Ciro Ippolito (intervistato da Davide Pulici di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Nocturno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Cinema) e lo scrittore Domiziano Pontone (autore de "L'educazione cinematografica").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Visione di spezzoni dal documentario "Ciro e l'istinto", tesi di laurea di Vincenzo Rossini.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22:00 "L'autostop" di Carlo Sciortino, Lugano (1m 47s) C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 xml:space="preserve">ore 22:06 "Commesse" di Valentina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Natarelli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>, Pescara (26m 18s)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22:36 fuori concorso: proiezione del film cult "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Arrapaho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>" di Ciro Ippolito (1984)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24:00 Chiusura seconda serata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b/>
          <w:sz w:val="24"/>
          <w:szCs w:val="24"/>
        </w:rPr>
        <w:t>DOMENICA 28 maggio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20:30 Apertura serata conclusiva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21:00 "Grosso guaio dall'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Oltrespazio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" di Luca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Baggiarini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(13m 43 s)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21:17 "Avanti il prossimo" di Adriano Zaccagnini, da Brescia (8m) C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21:27 "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Mastermerd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>" di Giuseppe Luigi, Milano (10m) M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 xml:space="preserve">ore 21:45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Bloodbuster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presenta: Gianluca Tosi, autore di "Mr. Mah-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Nà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Mah-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Nà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– Piero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Umiliani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e la sua musica"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22:00 Ospite Premio Web 2017: Lory Del Santo per la serie “The Lady”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22:30 Cerimonia di premiazione della XVIII edizione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ore 23:00 Ricordando Ermes Benini</w:t>
      </w:r>
      <w:r w:rsidRPr="00B73666">
        <w:rPr>
          <w:rFonts w:ascii="Times New Roman" w:hAnsi="Times New Roman" w:cs="Times New Roman"/>
          <w:sz w:val="24"/>
          <w:szCs w:val="24"/>
        </w:rPr>
        <w:br/>
      </w:r>
      <w:r w:rsidRPr="00B73666">
        <w:rPr>
          <w:rFonts w:ascii="Times New Roman" w:hAnsi="Times New Roman" w:cs="Times New Roman"/>
          <w:sz w:val="24"/>
          <w:szCs w:val="24"/>
        </w:rPr>
        <w:br/>
        <w:t>proiezione del nuovo trailer di "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Podèt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" di Piero Galli, con ospite l'attore </w:t>
      </w:r>
      <w:proofErr w:type="spellStart"/>
      <w:r w:rsidRPr="00B73666">
        <w:rPr>
          <w:rFonts w:ascii="Times New Roman" w:hAnsi="Times New Roman" w:cs="Times New Roman"/>
          <w:sz w:val="24"/>
          <w:szCs w:val="24"/>
        </w:rPr>
        <w:t>Kurys</w:t>
      </w:r>
      <w:proofErr w:type="spellEnd"/>
      <w:r w:rsidRPr="00B73666">
        <w:rPr>
          <w:rFonts w:ascii="Times New Roman" w:hAnsi="Times New Roman" w:cs="Times New Roman"/>
          <w:sz w:val="24"/>
          <w:szCs w:val="24"/>
        </w:rPr>
        <w:t xml:space="preserve"> Vasco</w:t>
      </w:r>
      <w:bookmarkStart w:id="0" w:name="_GoBack"/>
      <w:bookmarkEnd w:id="0"/>
    </w:p>
    <w:sectPr w:rsidR="00B73666" w:rsidRPr="00B736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sphimere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666"/>
    <w:rsid w:val="00306315"/>
    <w:rsid w:val="00B7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2B9D95-5B2E-4A0D-8044-B8B8FC88A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Volontario</dc:creator>
  <cp:keywords/>
  <dc:description/>
  <cp:lastModifiedBy>Volontario</cp:lastModifiedBy>
  <cp:revision>1</cp:revision>
  <dcterms:created xsi:type="dcterms:W3CDTF">2017-05-10T13:27:00Z</dcterms:created>
  <dcterms:modified xsi:type="dcterms:W3CDTF">2017-05-10T13:35:00Z</dcterms:modified>
</cp:coreProperties>
</file>